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4B2" w14:textId="3F712A3A" w:rsidR="009B6A39" w:rsidRPr="002C2D7B" w:rsidRDefault="009B6A39" w:rsidP="009B6A39">
      <w:pPr>
        <w:ind w:left="6480"/>
        <w:jc w:val="right"/>
        <w:rPr>
          <w:b/>
          <w:bCs/>
          <w:sz w:val="26"/>
          <w:szCs w:val="26"/>
          <w:lang w:val="vi-VN"/>
        </w:rPr>
      </w:pPr>
      <w:r w:rsidRPr="002C2D7B">
        <w:rPr>
          <w:b/>
          <w:bCs/>
          <w:sz w:val="26"/>
          <w:szCs w:val="26"/>
        </w:rPr>
        <w:t xml:space="preserve">Mẫu </w:t>
      </w:r>
      <w:r w:rsidRPr="002C2D7B">
        <w:rPr>
          <w:b/>
          <w:bCs/>
          <w:sz w:val="26"/>
          <w:szCs w:val="26"/>
          <w:lang w:val="vi-VN"/>
        </w:rPr>
        <w:t>1</w:t>
      </w:r>
    </w:p>
    <w:p w14:paraId="5938737E" w14:textId="1F8E1648" w:rsidR="009B6A39" w:rsidRPr="002C2D7B" w:rsidRDefault="009B6A39" w:rsidP="00124E09">
      <w:pPr>
        <w:ind w:right="10140"/>
        <w:jc w:val="right"/>
        <w:rPr>
          <w:bCs/>
          <w:i/>
          <w:sz w:val="26"/>
          <w:szCs w:val="26"/>
          <w:lang w:val="vi-VN"/>
        </w:rPr>
      </w:pPr>
    </w:p>
    <w:tbl>
      <w:tblPr>
        <w:tblW w:w="9794" w:type="dxa"/>
        <w:tblInd w:w="-192" w:type="dxa"/>
        <w:tblLook w:val="04A0" w:firstRow="1" w:lastRow="0" w:firstColumn="1" w:lastColumn="0" w:noHBand="0" w:noVBand="1"/>
      </w:tblPr>
      <w:tblGrid>
        <w:gridCol w:w="4445"/>
        <w:gridCol w:w="5349"/>
      </w:tblGrid>
      <w:tr w:rsidR="009B6A39" w:rsidRPr="00A6403C" w14:paraId="125702F3" w14:textId="77777777" w:rsidTr="00F03144">
        <w:trPr>
          <w:trHeight w:val="1269"/>
        </w:trPr>
        <w:tc>
          <w:tcPr>
            <w:tcW w:w="4445" w:type="dxa"/>
          </w:tcPr>
          <w:p w14:paraId="65B39904" w14:textId="77777777" w:rsidR="009B6A39" w:rsidRPr="002C2D7B" w:rsidRDefault="009B6A39" w:rsidP="000669AD">
            <w:pPr>
              <w:widowControl w:val="0"/>
              <w:jc w:val="center"/>
              <w:rPr>
                <w:lang w:val="nl-NL"/>
              </w:rPr>
            </w:pPr>
            <w:r w:rsidRPr="002C2D7B">
              <w:rPr>
                <w:lang w:val="vi-VN"/>
              </w:rPr>
              <w:t xml:space="preserve">  </w:t>
            </w:r>
            <w:r w:rsidRPr="002C2D7B">
              <w:rPr>
                <w:lang w:val="nl-NL"/>
              </w:rPr>
              <w:t>BỘ CÔNG THƯƠNG</w:t>
            </w:r>
          </w:p>
          <w:p w14:paraId="60E81FB7" w14:textId="592DD9D9" w:rsidR="00CE5B3A" w:rsidRDefault="009B6A39" w:rsidP="000669AD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2C2D7B">
              <w:rPr>
                <w:b/>
                <w:bCs/>
                <w:lang w:val="nl-NL"/>
              </w:rPr>
              <w:t xml:space="preserve">TRƯỜNG ĐẠI HỌC CÔNG </w:t>
            </w:r>
            <w:r w:rsidR="0036661D">
              <w:rPr>
                <w:b/>
                <w:bCs/>
                <w:lang w:val="nl-NL"/>
              </w:rPr>
              <w:t>THƯƠNG</w:t>
            </w:r>
          </w:p>
          <w:p w14:paraId="0794B075" w14:textId="1197A553" w:rsidR="009B6A39" w:rsidRPr="002C2D7B" w:rsidRDefault="0036661D" w:rsidP="000669AD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 w:rsidR="009B6A39" w:rsidRPr="002C2D7B">
              <w:rPr>
                <w:b/>
                <w:bCs/>
                <w:lang w:val="nl-NL"/>
              </w:rPr>
              <w:t xml:space="preserve"> HỒ CHÍ MINH</w:t>
            </w:r>
          </w:p>
          <w:p w14:paraId="6E421D4B" w14:textId="77777777" w:rsidR="009B6A39" w:rsidRPr="002C2D7B" w:rsidRDefault="009B6A39" w:rsidP="000669AD">
            <w:pPr>
              <w:widowControl w:val="0"/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6D3D3" wp14:editId="032940E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28575</wp:posOffset>
                      </wp:positionV>
                      <wp:extent cx="1003300" cy="0"/>
                      <wp:effectExtent l="0" t="0" r="0" b="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line w14:anchorId="6031F960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25pt" to="14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49" w:type="dxa"/>
          </w:tcPr>
          <w:p w14:paraId="796AA733" w14:textId="77777777" w:rsidR="009B6A39" w:rsidRPr="002C2D7B" w:rsidRDefault="009B6A39" w:rsidP="000669AD">
            <w:pPr>
              <w:widowControl w:val="0"/>
              <w:jc w:val="center"/>
              <w:rPr>
                <w:b/>
                <w:lang w:val="nl-NL"/>
              </w:rPr>
            </w:pPr>
            <w:r w:rsidRPr="002C2D7B">
              <w:rPr>
                <w:b/>
                <w:lang w:val="nl-NL"/>
              </w:rPr>
              <w:t>CỘNG HÒA XÃ HỘI CHỦ NGHĨA VIỆT NAM</w:t>
            </w:r>
          </w:p>
          <w:p w14:paraId="0B9D5188" w14:textId="77777777" w:rsidR="009B6A39" w:rsidRPr="002C2D7B" w:rsidRDefault="009B6A39" w:rsidP="000669AD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2C2D7B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2D4D8794" w14:textId="72A34352" w:rsidR="009B6A39" w:rsidRPr="002C2D7B" w:rsidRDefault="009B6A39" w:rsidP="000669AD">
            <w:pPr>
              <w:widowControl w:val="0"/>
              <w:spacing w:before="360"/>
              <w:jc w:val="center"/>
              <w:rPr>
                <w:i/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60ABFCC4" wp14:editId="0255F838">
                      <wp:simplePos x="0" y="0"/>
                      <wp:positionH relativeFrom="column">
                        <wp:posOffset>669594</wp:posOffset>
                      </wp:positionH>
                      <wp:positionV relativeFrom="paragraph">
                        <wp:posOffset>18415</wp:posOffset>
                      </wp:positionV>
                      <wp:extent cx="192024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line w14:anchorId="0B4F0EAB"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pt,1.45pt" to="203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Pr="002C2D7B">
              <w:rPr>
                <w:i/>
                <w:sz w:val="26"/>
                <w:szCs w:val="26"/>
                <w:lang w:val="nl-NL"/>
              </w:rPr>
              <w:t xml:space="preserve">TP. Hồ Chí Minh, ngày   </w:t>
            </w:r>
            <w:r w:rsidR="00EE06F7" w:rsidRPr="002C2D7B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2C2D7B">
              <w:rPr>
                <w:i/>
                <w:sz w:val="26"/>
                <w:szCs w:val="26"/>
                <w:lang w:val="nl-NL"/>
              </w:rPr>
              <w:t xml:space="preserve">   tháng  </w:t>
            </w:r>
            <w:r w:rsidR="00EE06F7" w:rsidRPr="002C2D7B">
              <w:rPr>
                <w:i/>
                <w:sz w:val="26"/>
                <w:szCs w:val="26"/>
                <w:lang w:val="vi-VN"/>
              </w:rPr>
              <w:t xml:space="preserve">   </w:t>
            </w:r>
            <w:r w:rsidRPr="002C2D7B">
              <w:rPr>
                <w:i/>
                <w:sz w:val="26"/>
                <w:szCs w:val="26"/>
                <w:lang w:val="nl-NL"/>
              </w:rPr>
              <w:t xml:space="preserve">  năm </w:t>
            </w:r>
          </w:p>
        </w:tc>
      </w:tr>
    </w:tbl>
    <w:p w14:paraId="2F18D103" w14:textId="77777777" w:rsidR="009B6A39" w:rsidRPr="002C2D7B" w:rsidRDefault="009B6A39" w:rsidP="009B6A39">
      <w:pPr>
        <w:jc w:val="center"/>
        <w:rPr>
          <w:bCs/>
          <w:sz w:val="26"/>
          <w:szCs w:val="26"/>
          <w:lang w:val="nl-NL"/>
        </w:rPr>
      </w:pPr>
    </w:p>
    <w:p w14:paraId="6617246C" w14:textId="1F27EEEA" w:rsidR="009B6A39" w:rsidRPr="002C2D7B" w:rsidRDefault="009B6A39" w:rsidP="009B6A39">
      <w:pPr>
        <w:jc w:val="center"/>
        <w:rPr>
          <w:b/>
          <w:bCs/>
          <w:sz w:val="28"/>
          <w:szCs w:val="28"/>
          <w:lang w:val="vi-VN"/>
        </w:rPr>
      </w:pPr>
      <w:r w:rsidRPr="002C2D7B">
        <w:rPr>
          <w:b/>
          <w:bCs/>
          <w:sz w:val="28"/>
          <w:szCs w:val="28"/>
          <w:lang w:val="nl-NL"/>
        </w:rPr>
        <w:t>DANH SÁCH HỌC</w:t>
      </w:r>
      <w:r w:rsidRPr="002C2D7B">
        <w:rPr>
          <w:b/>
          <w:bCs/>
          <w:sz w:val="28"/>
          <w:szCs w:val="28"/>
          <w:lang w:val="vi-VN"/>
        </w:rPr>
        <w:t xml:space="preserve"> </w:t>
      </w:r>
      <w:r w:rsidRPr="002C2D7B">
        <w:rPr>
          <w:b/>
          <w:bCs/>
          <w:sz w:val="28"/>
          <w:szCs w:val="28"/>
          <w:lang w:val="nl-NL"/>
        </w:rPr>
        <w:t xml:space="preserve">VIÊN </w:t>
      </w:r>
      <w:r w:rsidR="00643E42" w:rsidRPr="002C2D7B">
        <w:rPr>
          <w:b/>
          <w:bCs/>
          <w:sz w:val="28"/>
          <w:szCs w:val="28"/>
          <w:lang w:val="nl-NL"/>
        </w:rPr>
        <w:t>ĐĂNG</w:t>
      </w:r>
      <w:r w:rsidR="00643E42" w:rsidRPr="002C2D7B">
        <w:rPr>
          <w:b/>
          <w:bCs/>
          <w:sz w:val="28"/>
          <w:szCs w:val="28"/>
          <w:lang w:val="vi-VN"/>
        </w:rPr>
        <w:t xml:space="preserve"> KÝ </w:t>
      </w:r>
      <w:r w:rsidRPr="002C2D7B">
        <w:rPr>
          <w:b/>
          <w:bCs/>
          <w:sz w:val="28"/>
          <w:szCs w:val="28"/>
          <w:lang w:val="nl-NL"/>
        </w:rPr>
        <w:t xml:space="preserve">THỰC TẬP </w:t>
      </w:r>
      <w:r w:rsidR="00643E42" w:rsidRPr="002C2D7B">
        <w:rPr>
          <w:b/>
          <w:bCs/>
          <w:sz w:val="28"/>
          <w:szCs w:val="28"/>
          <w:lang w:val="nl-NL"/>
        </w:rPr>
        <w:t>TẠI</w:t>
      </w:r>
      <w:r w:rsidR="00643E42" w:rsidRPr="002C2D7B">
        <w:rPr>
          <w:b/>
          <w:bCs/>
          <w:sz w:val="28"/>
          <w:szCs w:val="28"/>
          <w:lang w:val="vi-VN"/>
        </w:rPr>
        <w:t xml:space="preserve"> CƠ SỞ</w:t>
      </w:r>
    </w:p>
    <w:p w14:paraId="20DD3640" w14:textId="1B82A0EC" w:rsidR="009B6A39" w:rsidRPr="002C2D7B" w:rsidRDefault="009B6A39" w:rsidP="009B6A39">
      <w:pPr>
        <w:jc w:val="center"/>
        <w:rPr>
          <w:b/>
          <w:bCs/>
          <w:sz w:val="28"/>
          <w:szCs w:val="28"/>
          <w:lang w:val="nl-NL"/>
        </w:rPr>
      </w:pPr>
      <w:r w:rsidRPr="002C2D7B">
        <w:rPr>
          <w:b/>
          <w:bCs/>
          <w:sz w:val="28"/>
          <w:szCs w:val="28"/>
          <w:lang w:val="nl-NL"/>
        </w:rPr>
        <w:t xml:space="preserve">VÀ </w:t>
      </w:r>
      <w:r w:rsidR="00643E42" w:rsidRPr="002C2D7B">
        <w:rPr>
          <w:b/>
          <w:bCs/>
          <w:sz w:val="28"/>
          <w:szCs w:val="28"/>
          <w:lang w:val="nl-NL"/>
        </w:rPr>
        <w:t>PHÂN</w:t>
      </w:r>
      <w:r w:rsidR="00643E42" w:rsidRPr="002C2D7B">
        <w:rPr>
          <w:b/>
          <w:bCs/>
          <w:sz w:val="28"/>
          <w:szCs w:val="28"/>
          <w:lang w:val="vi-VN"/>
        </w:rPr>
        <w:t xml:space="preserve"> CÔNG </w:t>
      </w:r>
      <w:r w:rsidR="00FB270A" w:rsidRPr="00FB270A">
        <w:rPr>
          <w:b/>
          <w:bCs/>
          <w:sz w:val="28"/>
          <w:szCs w:val="28"/>
          <w:lang w:val="vi-VN"/>
        </w:rPr>
        <w:t>NGƯỜI HƯỚNG DẪN</w:t>
      </w:r>
    </w:p>
    <w:p w14:paraId="23C7B8E7" w14:textId="77777777" w:rsidR="00643E42" w:rsidRPr="0040464F" w:rsidRDefault="00643E42" w:rsidP="007E0142">
      <w:pPr>
        <w:spacing w:line="360" w:lineRule="auto"/>
        <w:jc w:val="center"/>
        <w:rPr>
          <w:b/>
          <w:bCs/>
          <w:sz w:val="32"/>
          <w:szCs w:val="32"/>
          <w:lang w:val="vi-VN"/>
        </w:rPr>
      </w:pPr>
    </w:p>
    <w:p w14:paraId="43708B46" w14:textId="034BF98C" w:rsidR="007867CA" w:rsidRPr="002C2D7B" w:rsidRDefault="00643E42" w:rsidP="007E0142">
      <w:pPr>
        <w:tabs>
          <w:tab w:val="left" w:pos="1134"/>
        </w:tabs>
        <w:spacing w:line="360" w:lineRule="auto"/>
        <w:ind w:left="709"/>
        <w:rPr>
          <w:b/>
          <w:sz w:val="26"/>
          <w:szCs w:val="26"/>
          <w:lang w:val="fr-FR"/>
        </w:rPr>
      </w:pPr>
      <w:r w:rsidRPr="002C2D7B">
        <w:rPr>
          <w:b/>
          <w:sz w:val="26"/>
          <w:szCs w:val="26"/>
          <w:lang w:val="fr-FR"/>
        </w:rPr>
        <w:t>Kính gửi</w:t>
      </w:r>
      <w:r w:rsidRPr="002C2D7B">
        <w:rPr>
          <w:sz w:val="26"/>
          <w:szCs w:val="26"/>
          <w:lang w:val="vi-VN"/>
        </w:rPr>
        <w:t xml:space="preserve">: </w:t>
      </w:r>
      <w:r w:rsidRPr="002C2D7B">
        <w:rPr>
          <w:b/>
          <w:sz w:val="26"/>
          <w:szCs w:val="26"/>
          <w:lang w:val="fr-FR"/>
        </w:rPr>
        <w:t xml:space="preserve">- </w:t>
      </w:r>
      <w:r w:rsidR="007867CA" w:rsidRPr="002C2D7B">
        <w:rPr>
          <w:b/>
          <w:sz w:val="26"/>
          <w:szCs w:val="26"/>
          <w:lang w:val="fr-FR"/>
        </w:rPr>
        <w:t xml:space="preserve">Ban Giám </w:t>
      </w:r>
      <w:r w:rsidR="00700545" w:rsidRPr="002C2D7B">
        <w:rPr>
          <w:b/>
          <w:sz w:val="26"/>
          <w:szCs w:val="26"/>
          <w:lang w:val="fr-FR"/>
        </w:rPr>
        <w:t>h</w:t>
      </w:r>
      <w:r w:rsidR="007867CA" w:rsidRPr="002C2D7B">
        <w:rPr>
          <w:b/>
          <w:sz w:val="26"/>
          <w:szCs w:val="26"/>
          <w:lang w:val="fr-FR"/>
        </w:rPr>
        <w:t>iệu</w:t>
      </w:r>
    </w:p>
    <w:p w14:paraId="5F514A41" w14:textId="6327D156" w:rsidR="00A3369C" w:rsidRPr="002C2D7B" w:rsidRDefault="007867CA" w:rsidP="00A3369C">
      <w:pPr>
        <w:tabs>
          <w:tab w:val="left" w:pos="1134"/>
        </w:tabs>
        <w:spacing w:line="360" w:lineRule="auto"/>
        <w:ind w:left="709"/>
        <w:rPr>
          <w:b/>
          <w:sz w:val="26"/>
          <w:szCs w:val="26"/>
          <w:lang w:val="fr-FR"/>
        </w:rPr>
      </w:pPr>
      <w:r w:rsidRPr="002C2D7B">
        <w:rPr>
          <w:b/>
          <w:sz w:val="26"/>
          <w:szCs w:val="26"/>
          <w:lang w:val="fr-FR"/>
        </w:rPr>
        <w:tab/>
      </w:r>
      <w:r w:rsidRPr="002C2D7B">
        <w:rPr>
          <w:b/>
          <w:sz w:val="26"/>
          <w:szCs w:val="26"/>
          <w:lang w:val="vi-VN"/>
        </w:rPr>
        <w:t xml:space="preserve">           </w:t>
      </w:r>
      <w:r w:rsidRPr="002C2D7B">
        <w:rPr>
          <w:b/>
          <w:sz w:val="26"/>
          <w:szCs w:val="26"/>
          <w:lang w:val="fr-FR"/>
        </w:rPr>
        <w:t xml:space="preserve">- Phòng Sau </w:t>
      </w:r>
      <w:r w:rsidR="00514F7E">
        <w:rPr>
          <w:b/>
          <w:sz w:val="26"/>
          <w:szCs w:val="26"/>
          <w:lang w:val="fr-FR"/>
        </w:rPr>
        <w:t>đ</w:t>
      </w:r>
      <w:r w:rsidRPr="002C2D7B">
        <w:rPr>
          <w:b/>
          <w:sz w:val="26"/>
          <w:szCs w:val="26"/>
          <w:lang w:val="fr-FR"/>
        </w:rPr>
        <w:t xml:space="preserve">ại học và Hợp tác </w:t>
      </w:r>
      <w:r w:rsidR="00734E8E">
        <w:rPr>
          <w:b/>
          <w:sz w:val="26"/>
          <w:szCs w:val="26"/>
          <w:lang w:val="fr-FR"/>
        </w:rPr>
        <w:t>q</w:t>
      </w:r>
      <w:r w:rsidRPr="002C2D7B">
        <w:rPr>
          <w:b/>
          <w:sz w:val="26"/>
          <w:szCs w:val="26"/>
          <w:lang w:val="fr-FR"/>
        </w:rPr>
        <w:t>uốc tế</w:t>
      </w:r>
    </w:p>
    <w:p w14:paraId="2A63F872" w14:textId="77777777" w:rsidR="002449B9" w:rsidRPr="002C2D7B" w:rsidRDefault="002449B9" w:rsidP="002449B9">
      <w:pPr>
        <w:tabs>
          <w:tab w:val="left" w:pos="1134"/>
          <w:tab w:val="right" w:leader="dot" w:pos="7938"/>
        </w:tabs>
        <w:ind w:left="709"/>
        <w:rPr>
          <w:sz w:val="26"/>
          <w:szCs w:val="26"/>
          <w:lang w:val="nl-NL"/>
        </w:rPr>
      </w:pPr>
    </w:p>
    <w:p w14:paraId="328DA26E" w14:textId="31D8D656" w:rsidR="005912E2" w:rsidRPr="002C2D7B" w:rsidRDefault="005912E2" w:rsidP="00BA05E4">
      <w:pPr>
        <w:spacing w:line="276" w:lineRule="auto"/>
        <w:ind w:right="-142" w:firstLine="709"/>
        <w:jc w:val="both"/>
        <w:rPr>
          <w:sz w:val="26"/>
          <w:szCs w:val="26"/>
          <w:lang w:val="vi-VN"/>
        </w:rPr>
      </w:pPr>
      <w:r w:rsidRPr="002C2D7B">
        <w:rPr>
          <w:sz w:val="26"/>
          <w:szCs w:val="26"/>
          <w:lang w:val="nl-NL"/>
        </w:rPr>
        <w:t>Căn</w:t>
      </w:r>
      <w:r w:rsidRPr="002C2D7B">
        <w:rPr>
          <w:sz w:val="26"/>
          <w:szCs w:val="26"/>
          <w:lang w:val="vi-VN"/>
        </w:rPr>
        <w:t xml:space="preserve"> cứ </w:t>
      </w:r>
      <w:r w:rsidR="00057EEC">
        <w:rPr>
          <w:sz w:val="26"/>
          <w:szCs w:val="26"/>
          <w:lang w:val="vi-VN"/>
        </w:rPr>
        <w:t>T</w:t>
      </w:r>
      <w:r w:rsidRPr="002C2D7B">
        <w:rPr>
          <w:sz w:val="26"/>
          <w:szCs w:val="26"/>
          <w:lang w:val="vi-VN"/>
        </w:rPr>
        <w:t>hông báo</w:t>
      </w:r>
      <w:r w:rsidR="00CD22AD" w:rsidRPr="002C2D7B">
        <w:rPr>
          <w:sz w:val="26"/>
          <w:szCs w:val="26"/>
          <w:lang w:val="vi-VN"/>
        </w:rPr>
        <w:t xml:space="preserve"> số …….</w:t>
      </w:r>
      <w:r w:rsidR="00CD22AD" w:rsidRPr="002C2D7B">
        <w:rPr>
          <w:sz w:val="26"/>
          <w:szCs w:val="26"/>
          <w:lang w:val="nl-NL"/>
        </w:rPr>
        <w:t>/TB-DCT</w:t>
      </w:r>
      <w:r w:rsidR="00563073" w:rsidRPr="002C2D7B">
        <w:rPr>
          <w:sz w:val="26"/>
          <w:szCs w:val="26"/>
          <w:lang w:val="vi-VN"/>
        </w:rPr>
        <w:t xml:space="preserve"> </w:t>
      </w:r>
      <w:r w:rsidR="009E3421" w:rsidRPr="002C2D7B">
        <w:rPr>
          <w:sz w:val="26"/>
          <w:szCs w:val="26"/>
          <w:lang w:val="vi-VN"/>
        </w:rPr>
        <w:t>ngày……tháng……năm……..của Hiệu trưởng Trườn</w:t>
      </w:r>
      <w:r w:rsidR="00E63423">
        <w:rPr>
          <w:sz w:val="26"/>
          <w:szCs w:val="26"/>
          <w:lang w:val="vi-VN"/>
        </w:rPr>
        <w:t>g Đại học Công th</w:t>
      </w:r>
      <w:r w:rsidR="00E63423">
        <w:rPr>
          <w:sz w:val="26"/>
          <w:szCs w:val="26"/>
        </w:rPr>
        <w:t xml:space="preserve">ương </w:t>
      </w:r>
      <w:r w:rsidR="009E3421" w:rsidRPr="002C2D7B">
        <w:rPr>
          <w:sz w:val="26"/>
          <w:szCs w:val="26"/>
          <w:lang w:val="vi-VN"/>
        </w:rPr>
        <w:t>TP. Hồ Chí Minh về việc</w:t>
      </w:r>
      <w:r w:rsidR="009B2BA5" w:rsidRPr="002C2D7B">
        <w:rPr>
          <w:sz w:val="26"/>
          <w:szCs w:val="26"/>
          <w:lang w:val="vi-VN"/>
        </w:rPr>
        <w:t xml:space="preserve"> triển khai học phần Thực tập đối với học viên cao học các ngành thuộc khóa tuyển sinh năm </w:t>
      </w:r>
      <w:r w:rsidR="0036144B">
        <w:rPr>
          <w:sz w:val="26"/>
          <w:szCs w:val="26"/>
          <w:lang w:val="vi-VN"/>
        </w:rPr>
        <w:t>……..</w:t>
      </w:r>
      <w:r w:rsidR="009B2BA5" w:rsidRPr="002C2D7B">
        <w:rPr>
          <w:sz w:val="26"/>
          <w:szCs w:val="26"/>
          <w:lang w:val="vi-VN"/>
        </w:rPr>
        <w:t>,</w:t>
      </w:r>
    </w:p>
    <w:p w14:paraId="2FA38529" w14:textId="740D78CC" w:rsidR="009B2BA5" w:rsidRPr="002C2D7B" w:rsidRDefault="00FE6FEF" w:rsidP="00BA05E4">
      <w:pPr>
        <w:tabs>
          <w:tab w:val="left" w:leader="dot" w:pos="5670"/>
        </w:tabs>
        <w:spacing w:line="276" w:lineRule="auto"/>
        <w:ind w:right="-142" w:firstLine="709"/>
        <w:jc w:val="both"/>
        <w:rPr>
          <w:sz w:val="26"/>
          <w:szCs w:val="26"/>
          <w:lang w:val="vi-VN"/>
        </w:rPr>
      </w:pPr>
      <w:r w:rsidRPr="002C2D7B">
        <w:rPr>
          <w:sz w:val="26"/>
          <w:szCs w:val="26"/>
          <w:lang w:val="vi-VN"/>
        </w:rPr>
        <w:t>Khoa</w:t>
      </w:r>
      <w:r w:rsidRPr="002C2D7B">
        <w:rPr>
          <w:sz w:val="26"/>
          <w:szCs w:val="26"/>
          <w:lang w:val="vi-VN"/>
        </w:rPr>
        <w:tab/>
        <w:t xml:space="preserve"> </w:t>
      </w:r>
      <w:r w:rsidR="009B2BA5" w:rsidRPr="002C2D7B">
        <w:rPr>
          <w:sz w:val="26"/>
          <w:szCs w:val="26"/>
          <w:lang w:val="vi-VN"/>
        </w:rPr>
        <w:t>kính chuyển Ban Giám hiệu</w:t>
      </w:r>
      <w:r w:rsidR="00700545" w:rsidRPr="002C2D7B">
        <w:rPr>
          <w:sz w:val="26"/>
          <w:szCs w:val="26"/>
          <w:lang w:val="vi-VN"/>
        </w:rPr>
        <w:t>,</w:t>
      </w:r>
      <w:r w:rsidR="00BA05E4">
        <w:rPr>
          <w:sz w:val="26"/>
          <w:szCs w:val="26"/>
          <w:lang w:val="vi-VN"/>
        </w:rPr>
        <w:t xml:space="preserve"> P</w:t>
      </w:r>
      <w:r w:rsidR="00700545" w:rsidRPr="002C2D7B">
        <w:rPr>
          <w:sz w:val="26"/>
          <w:szCs w:val="26"/>
          <w:lang w:val="vi-VN"/>
        </w:rPr>
        <w:t xml:space="preserve">hòng SĐH&amp;HTQT danh sách học viên đăng ký thực tập tại cơ sở và phân công </w:t>
      </w:r>
      <w:r w:rsidR="00023F2B" w:rsidRPr="00023F2B">
        <w:rPr>
          <w:sz w:val="26"/>
          <w:szCs w:val="26"/>
          <w:lang w:val="vi-VN"/>
        </w:rPr>
        <w:t>Người hướng dẫn</w:t>
      </w:r>
      <w:r w:rsidR="00700545" w:rsidRPr="002C2D7B">
        <w:rPr>
          <w:sz w:val="26"/>
          <w:szCs w:val="26"/>
          <w:lang w:val="vi-VN"/>
        </w:rPr>
        <w:t>, cụ thể như sau: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25"/>
        <w:gridCol w:w="2127"/>
        <w:gridCol w:w="1565"/>
        <w:gridCol w:w="1837"/>
        <w:gridCol w:w="2409"/>
      </w:tblGrid>
      <w:tr w:rsidR="009B6A39" w:rsidRPr="002C2D7B" w14:paraId="059A12B2" w14:textId="77777777" w:rsidTr="000669AD">
        <w:tc>
          <w:tcPr>
            <w:tcW w:w="671" w:type="dxa"/>
            <w:vAlign w:val="center"/>
          </w:tcPr>
          <w:p w14:paraId="6807E919" w14:textId="77777777" w:rsidR="009B6A39" w:rsidRPr="002C2D7B" w:rsidRDefault="009B6A39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>STT</w:t>
            </w:r>
          </w:p>
        </w:tc>
        <w:tc>
          <w:tcPr>
            <w:tcW w:w="1025" w:type="dxa"/>
            <w:vAlign w:val="center"/>
          </w:tcPr>
          <w:p w14:paraId="12865C32" w14:textId="77777777" w:rsidR="009B6A39" w:rsidRPr="002C2D7B" w:rsidRDefault="009B6A39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>MSHV</w:t>
            </w:r>
          </w:p>
        </w:tc>
        <w:tc>
          <w:tcPr>
            <w:tcW w:w="2127" w:type="dxa"/>
            <w:vAlign w:val="center"/>
          </w:tcPr>
          <w:p w14:paraId="478BA429" w14:textId="77777777" w:rsidR="009B6A39" w:rsidRPr="002C2D7B" w:rsidRDefault="009B6A39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565" w:type="dxa"/>
            <w:vAlign w:val="center"/>
          </w:tcPr>
          <w:p w14:paraId="532582FF" w14:textId="55ADB228" w:rsidR="009B6A39" w:rsidRPr="002C2D7B" w:rsidRDefault="00A3369C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>Lớp</w:t>
            </w:r>
          </w:p>
        </w:tc>
        <w:tc>
          <w:tcPr>
            <w:tcW w:w="1837" w:type="dxa"/>
            <w:vAlign w:val="center"/>
          </w:tcPr>
          <w:p w14:paraId="611F6320" w14:textId="77777777" w:rsidR="009B6A39" w:rsidRPr="002C2D7B" w:rsidRDefault="009B6A39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 xml:space="preserve">Cơ sở </w:t>
            </w:r>
          </w:p>
          <w:p w14:paraId="0C2AB173" w14:textId="77777777" w:rsidR="009B6A39" w:rsidRPr="002C2D7B" w:rsidRDefault="009B6A39" w:rsidP="000669AD">
            <w:pPr>
              <w:jc w:val="center"/>
              <w:rPr>
                <w:b/>
                <w:bCs/>
                <w:color w:val="000000"/>
              </w:rPr>
            </w:pPr>
            <w:r w:rsidRPr="002C2D7B">
              <w:rPr>
                <w:b/>
                <w:bCs/>
                <w:color w:val="000000"/>
              </w:rPr>
              <w:t xml:space="preserve">thực tập </w:t>
            </w:r>
          </w:p>
        </w:tc>
        <w:tc>
          <w:tcPr>
            <w:tcW w:w="2409" w:type="dxa"/>
            <w:vAlign w:val="center"/>
          </w:tcPr>
          <w:p w14:paraId="5CE62EB1" w14:textId="41E95703" w:rsidR="009B6A39" w:rsidRPr="002C2D7B" w:rsidRDefault="00C70F3C" w:rsidP="000669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="009B6A39" w:rsidRPr="002C2D7B">
              <w:rPr>
                <w:b/>
                <w:bCs/>
                <w:color w:val="000000"/>
              </w:rPr>
              <w:t xml:space="preserve">HD </w:t>
            </w:r>
          </w:p>
        </w:tc>
      </w:tr>
      <w:tr w:rsidR="009B6A39" w:rsidRPr="002C2D7B" w14:paraId="2A1C3626" w14:textId="77777777" w:rsidTr="000669AD">
        <w:tc>
          <w:tcPr>
            <w:tcW w:w="671" w:type="dxa"/>
          </w:tcPr>
          <w:p w14:paraId="02CBFAB4" w14:textId="77777777" w:rsidR="009B6A39" w:rsidRPr="002C2D7B" w:rsidRDefault="009B6A39" w:rsidP="00CC7B28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5" w:type="dxa"/>
          </w:tcPr>
          <w:p w14:paraId="665D7C2B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2B7160FB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</w:tcPr>
          <w:p w14:paraId="37A2421E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66CF56EE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3B46E717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6A39" w:rsidRPr="002C2D7B" w14:paraId="036DAD97" w14:textId="77777777" w:rsidTr="000669AD">
        <w:tc>
          <w:tcPr>
            <w:tcW w:w="671" w:type="dxa"/>
          </w:tcPr>
          <w:p w14:paraId="17560CA6" w14:textId="77777777" w:rsidR="009B6A39" w:rsidRPr="002C2D7B" w:rsidRDefault="009B6A39" w:rsidP="00CC7B28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25" w:type="dxa"/>
          </w:tcPr>
          <w:p w14:paraId="5B3002A9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5BE2FCBD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</w:tcPr>
          <w:p w14:paraId="2E06B55B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52681D9A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7F4489F6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6A39" w:rsidRPr="002C2D7B" w14:paraId="358FAD97" w14:textId="77777777" w:rsidTr="000669AD">
        <w:tc>
          <w:tcPr>
            <w:tcW w:w="671" w:type="dxa"/>
          </w:tcPr>
          <w:p w14:paraId="21A919DA" w14:textId="77777777" w:rsidR="009B6A39" w:rsidRPr="002C2D7B" w:rsidRDefault="009B6A39" w:rsidP="00CC7B28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25" w:type="dxa"/>
          </w:tcPr>
          <w:p w14:paraId="6F51892C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26085A0B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</w:tcPr>
          <w:p w14:paraId="2973119E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3E77A806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0F75CEEA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B6A39" w:rsidRPr="002C2D7B" w14:paraId="5F941710" w14:textId="77777777" w:rsidTr="000669AD">
        <w:tc>
          <w:tcPr>
            <w:tcW w:w="671" w:type="dxa"/>
          </w:tcPr>
          <w:p w14:paraId="640357BD" w14:textId="77777777" w:rsidR="009B6A39" w:rsidRPr="002C2D7B" w:rsidRDefault="009B6A39" w:rsidP="00CC7B28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1025" w:type="dxa"/>
          </w:tcPr>
          <w:p w14:paraId="6F49DE5A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7FE403B9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</w:tcPr>
          <w:p w14:paraId="696FD919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02E88EE5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2EBE8F81" w14:textId="77777777" w:rsidR="009B6A39" w:rsidRPr="002C2D7B" w:rsidRDefault="009B6A39" w:rsidP="000669AD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02207BA8" w14:textId="77777777" w:rsidR="002449B9" w:rsidRPr="002C2D7B" w:rsidRDefault="002449B9" w:rsidP="002449B9">
      <w:pPr>
        <w:spacing w:line="276" w:lineRule="auto"/>
        <w:rPr>
          <w:sz w:val="26"/>
          <w:szCs w:val="26"/>
        </w:rPr>
      </w:pPr>
    </w:p>
    <w:p w14:paraId="4F45B16E" w14:textId="6CAF1E69" w:rsidR="009B6A39" w:rsidRPr="002C2D7B" w:rsidRDefault="00700545" w:rsidP="002449B9">
      <w:pPr>
        <w:spacing w:line="276" w:lineRule="auto"/>
        <w:rPr>
          <w:sz w:val="26"/>
          <w:szCs w:val="26"/>
          <w:lang w:val="nl-NL"/>
        </w:rPr>
      </w:pPr>
      <w:r w:rsidRPr="002C2D7B">
        <w:rPr>
          <w:sz w:val="26"/>
          <w:szCs w:val="26"/>
        </w:rPr>
        <w:t>Thời</w:t>
      </w:r>
      <w:r w:rsidRPr="002C2D7B">
        <w:rPr>
          <w:sz w:val="26"/>
          <w:szCs w:val="26"/>
          <w:lang w:val="vi-VN"/>
        </w:rPr>
        <w:t xml:space="preserve"> </w:t>
      </w:r>
      <w:r w:rsidR="00C42119">
        <w:rPr>
          <w:sz w:val="26"/>
          <w:szCs w:val="26"/>
          <w:lang w:val="vi-VN"/>
        </w:rPr>
        <w:t xml:space="preserve">lượng </w:t>
      </w:r>
      <w:r w:rsidRPr="002C2D7B">
        <w:rPr>
          <w:sz w:val="26"/>
          <w:szCs w:val="26"/>
          <w:lang w:val="vi-VN"/>
        </w:rPr>
        <w:t>thực tập từ:</w:t>
      </w:r>
      <w:r w:rsidRPr="002C2D7B">
        <w:rPr>
          <w:sz w:val="26"/>
          <w:szCs w:val="26"/>
          <w:lang w:val="nl-NL"/>
        </w:rPr>
        <w:t xml:space="preserve"> </w:t>
      </w:r>
      <w:r w:rsidR="00601448">
        <w:rPr>
          <w:sz w:val="26"/>
          <w:szCs w:val="26"/>
          <w:lang w:val="nl-NL"/>
        </w:rPr>
        <w:t>từ</w:t>
      </w:r>
      <w:r w:rsidR="00601448">
        <w:rPr>
          <w:sz w:val="26"/>
          <w:szCs w:val="26"/>
          <w:lang w:val="vi-VN"/>
        </w:rPr>
        <w:t xml:space="preserve"> ngày</w:t>
      </w:r>
      <w:r w:rsidRPr="002C2D7B">
        <w:rPr>
          <w:sz w:val="26"/>
          <w:szCs w:val="26"/>
          <w:lang w:val="nl-NL"/>
        </w:rPr>
        <w:t>............/....../............. đến</w:t>
      </w:r>
      <w:r w:rsidR="00601448">
        <w:rPr>
          <w:sz w:val="26"/>
          <w:szCs w:val="26"/>
          <w:lang w:val="vi-VN"/>
        </w:rPr>
        <w:t xml:space="preserve"> ngày</w:t>
      </w:r>
      <w:r w:rsidRPr="002C2D7B">
        <w:rPr>
          <w:sz w:val="26"/>
          <w:szCs w:val="26"/>
          <w:lang w:val="nl-NL"/>
        </w:rPr>
        <w:t>............/......./.................</w:t>
      </w:r>
    </w:p>
    <w:p w14:paraId="39B3D596" w14:textId="77777777" w:rsidR="00114536" w:rsidRPr="002C2D7B" w:rsidRDefault="00114536" w:rsidP="002449B9">
      <w:pPr>
        <w:spacing w:line="276" w:lineRule="auto"/>
        <w:rPr>
          <w:sz w:val="26"/>
          <w:szCs w:val="26"/>
          <w:lang w:val="vi-VN"/>
        </w:rPr>
      </w:pPr>
    </w:p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2211"/>
        <w:gridCol w:w="2756"/>
        <w:gridCol w:w="2576"/>
        <w:gridCol w:w="2505"/>
      </w:tblGrid>
      <w:tr w:rsidR="00A055A0" w:rsidRPr="00057EEC" w14:paraId="6DE50BC0" w14:textId="603362B5" w:rsidTr="00A6403C">
        <w:trPr>
          <w:trHeight w:val="1809"/>
          <w:jc w:val="center"/>
        </w:trPr>
        <w:tc>
          <w:tcPr>
            <w:tcW w:w="2211" w:type="dxa"/>
          </w:tcPr>
          <w:p w14:paraId="4D00067B" w14:textId="7ED2FA44" w:rsidR="00A055A0" w:rsidRDefault="00A055A0" w:rsidP="00A055A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C2D7B">
              <w:rPr>
                <w:b/>
                <w:bCs/>
                <w:sz w:val="26"/>
                <w:szCs w:val="26"/>
              </w:rPr>
              <w:t>Ban</w:t>
            </w:r>
            <w:r w:rsidRPr="002C2D7B">
              <w:rPr>
                <w:b/>
                <w:bCs/>
                <w:sz w:val="26"/>
                <w:szCs w:val="26"/>
                <w:lang w:val="vi-VN"/>
              </w:rPr>
              <w:t xml:space="preserve"> Giám hiệu</w:t>
            </w:r>
          </w:p>
        </w:tc>
        <w:tc>
          <w:tcPr>
            <w:tcW w:w="2756" w:type="dxa"/>
          </w:tcPr>
          <w:p w14:paraId="7ED802D4" w14:textId="73A67A8A" w:rsidR="00A055A0" w:rsidRPr="002104D9" w:rsidRDefault="00A055A0" w:rsidP="00A055A0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2C2D7B">
              <w:rPr>
                <w:b/>
                <w:bCs/>
                <w:color w:val="000000"/>
              </w:rPr>
              <w:t>P</w:t>
            </w:r>
            <w:r w:rsidR="00A6403C">
              <w:rPr>
                <w:b/>
                <w:bCs/>
                <w:color w:val="000000"/>
              </w:rPr>
              <w:t xml:space="preserve">hòng </w:t>
            </w:r>
            <w:r w:rsidRPr="002C2D7B">
              <w:rPr>
                <w:b/>
                <w:bCs/>
                <w:color w:val="000000"/>
                <w:lang w:val="vi-VN"/>
              </w:rPr>
              <w:t>SĐH&amp;HTQT</w:t>
            </w:r>
          </w:p>
          <w:p w14:paraId="15057CAB" w14:textId="77777777" w:rsidR="00A055A0" w:rsidRDefault="00A055A0" w:rsidP="00A055A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576" w:type="dxa"/>
          </w:tcPr>
          <w:p w14:paraId="2E5E9D43" w14:textId="5FB20F40" w:rsidR="00A055A0" w:rsidRPr="002C2D7B" w:rsidRDefault="00A055A0" w:rsidP="00A055A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Trưởng khoa</w:t>
            </w:r>
          </w:p>
        </w:tc>
        <w:tc>
          <w:tcPr>
            <w:tcW w:w="2505" w:type="dxa"/>
          </w:tcPr>
          <w:p w14:paraId="7EC3CF34" w14:textId="15679AA3" w:rsidR="00A055A0" w:rsidRPr="00057EEC" w:rsidRDefault="00A055A0" w:rsidP="00A055A0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057EEC">
              <w:rPr>
                <w:b/>
                <w:bCs/>
                <w:sz w:val="26"/>
                <w:szCs w:val="26"/>
                <w:lang w:val="vi-VN"/>
              </w:rPr>
              <w:t>Chủ</w:t>
            </w:r>
            <w:r w:rsidRPr="002C2D7B">
              <w:rPr>
                <w:b/>
                <w:bCs/>
                <w:sz w:val="26"/>
                <w:szCs w:val="26"/>
                <w:lang w:val="vi-VN"/>
              </w:rPr>
              <w:t xml:space="preserve"> nhiệm ngành</w:t>
            </w:r>
          </w:p>
        </w:tc>
      </w:tr>
    </w:tbl>
    <w:p w14:paraId="1C917F87" w14:textId="22631A80" w:rsidR="002D6AC9" w:rsidRPr="00057EEC" w:rsidRDefault="002D6AC9" w:rsidP="009B6A39">
      <w:pPr>
        <w:spacing w:line="300" w:lineRule="auto"/>
        <w:rPr>
          <w:b/>
          <w:bCs/>
          <w:sz w:val="26"/>
          <w:szCs w:val="26"/>
          <w:lang w:val="vi-VN"/>
        </w:rPr>
      </w:pPr>
    </w:p>
    <w:p w14:paraId="0897FDFD" w14:textId="5D04714F" w:rsidR="003019B7" w:rsidRPr="002C2D7B" w:rsidRDefault="003019B7" w:rsidP="00C12816">
      <w:pPr>
        <w:ind w:right="10140"/>
        <w:jc w:val="right"/>
        <w:rPr>
          <w:sz w:val="26"/>
          <w:szCs w:val="26"/>
        </w:rPr>
      </w:pPr>
    </w:p>
    <w:sectPr w:rsidR="003019B7" w:rsidRPr="002C2D7B" w:rsidSect="00A752A7">
      <w:pgSz w:w="11907" w:h="16839" w:code="9"/>
      <w:pgMar w:top="1151" w:right="1247" w:bottom="102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4F848" w14:textId="77777777" w:rsidR="00323297" w:rsidRDefault="00323297" w:rsidP="00F33C07">
      <w:r>
        <w:separator/>
      </w:r>
    </w:p>
  </w:endnote>
  <w:endnote w:type="continuationSeparator" w:id="0">
    <w:p w14:paraId="7193F740" w14:textId="77777777" w:rsidR="00323297" w:rsidRDefault="00323297" w:rsidP="00F3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33B1" w14:textId="77777777" w:rsidR="00323297" w:rsidRDefault="00323297" w:rsidP="00F33C07">
      <w:r>
        <w:separator/>
      </w:r>
    </w:p>
  </w:footnote>
  <w:footnote w:type="continuationSeparator" w:id="0">
    <w:p w14:paraId="4B0FCDAA" w14:textId="77777777" w:rsidR="00323297" w:rsidRDefault="00323297" w:rsidP="00F3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4A1"/>
    <w:multiLevelType w:val="hybridMultilevel"/>
    <w:tmpl w:val="42FC2212"/>
    <w:lvl w:ilvl="0" w:tplc="216CB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596C"/>
    <w:multiLevelType w:val="hybridMultilevel"/>
    <w:tmpl w:val="E5604D80"/>
    <w:lvl w:ilvl="0" w:tplc="B19089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70F3D"/>
    <w:multiLevelType w:val="hybridMultilevel"/>
    <w:tmpl w:val="9DFA18C0"/>
    <w:lvl w:ilvl="0" w:tplc="216CB7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23614"/>
    <w:multiLevelType w:val="hybridMultilevel"/>
    <w:tmpl w:val="CD048F5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8B2E4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A177F"/>
    <w:multiLevelType w:val="hybridMultilevel"/>
    <w:tmpl w:val="E5604D80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4D69E2"/>
    <w:multiLevelType w:val="hybridMultilevel"/>
    <w:tmpl w:val="C45A33CE"/>
    <w:lvl w:ilvl="0" w:tplc="3B86F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95"/>
    <w:multiLevelType w:val="hybridMultilevel"/>
    <w:tmpl w:val="77EE49B8"/>
    <w:lvl w:ilvl="0" w:tplc="C55E5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96767"/>
    <w:multiLevelType w:val="hybridMultilevel"/>
    <w:tmpl w:val="3A58D0C8"/>
    <w:lvl w:ilvl="0" w:tplc="15280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55D77"/>
    <w:multiLevelType w:val="hybridMultilevel"/>
    <w:tmpl w:val="9C469AE8"/>
    <w:lvl w:ilvl="0" w:tplc="626AD0C6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7A7AEC"/>
    <w:multiLevelType w:val="hybridMultilevel"/>
    <w:tmpl w:val="8E26E8E0"/>
    <w:lvl w:ilvl="0" w:tplc="BC5810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0631C6"/>
    <w:multiLevelType w:val="hybridMultilevel"/>
    <w:tmpl w:val="6FF225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3E0F8EC">
      <w:start w:val="14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8627E8"/>
    <w:multiLevelType w:val="hybridMultilevel"/>
    <w:tmpl w:val="B63E10B6"/>
    <w:lvl w:ilvl="0" w:tplc="6534E8E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510B"/>
    <w:multiLevelType w:val="hybridMultilevel"/>
    <w:tmpl w:val="902C67C6"/>
    <w:lvl w:ilvl="0" w:tplc="CAC4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B"/>
    <w:rsid w:val="00005E44"/>
    <w:rsid w:val="00013C27"/>
    <w:rsid w:val="00022911"/>
    <w:rsid w:val="00023F2B"/>
    <w:rsid w:val="00025C01"/>
    <w:rsid w:val="000301E9"/>
    <w:rsid w:val="0003344A"/>
    <w:rsid w:val="0003465A"/>
    <w:rsid w:val="00041F03"/>
    <w:rsid w:val="000503D7"/>
    <w:rsid w:val="00051413"/>
    <w:rsid w:val="0005416D"/>
    <w:rsid w:val="00057EEC"/>
    <w:rsid w:val="0006342E"/>
    <w:rsid w:val="000800CC"/>
    <w:rsid w:val="0008114D"/>
    <w:rsid w:val="00082D21"/>
    <w:rsid w:val="000834BD"/>
    <w:rsid w:val="0008499A"/>
    <w:rsid w:val="0008771C"/>
    <w:rsid w:val="00087BC2"/>
    <w:rsid w:val="0009159E"/>
    <w:rsid w:val="0009426D"/>
    <w:rsid w:val="000A04CE"/>
    <w:rsid w:val="000B2BD5"/>
    <w:rsid w:val="000D09D7"/>
    <w:rsid w:val="000D4F8F"/>
    <w:rsid w:val="000D5DCE"/>
    <w:rsid w:val="000E2B04"/>
    <w:rsid w:val="000E68A2"/>
    <w:rsid w:val="00103C38"/>
    <w:rsid w:val="00111644"/>
    <w:rsid w:val="00113457"/>
    <w:rsid w:val="00114536"/>
    <w:rsid w:val="00116B09"/>
    <w:rsid w:val="00122BCE"/>
    <w:rsid w:val="00124E09"/>
    <w:rsid w:val="001428E2"/>
    <w:rsid w:val="0014367F"/>
    <w:rsid w:val="001458B0"/>
    <w:rsid w:val="00152489"/>
    <w:rsid w:val="00153257"/>
    <w:rsid w:val="00154357"/>
    <w:rsid w:val="001625B5"/>
    <w:rsid w:val="001627F2"/>
    <w:rsid w:val="00170F3E"/>
    <w:rsid w:val="00172A8E"/>
    <w:rsid w:val="001762A1"/>
    <w:rsid w:val="00183C09"/>
    <w:rsid w:val="001A5B19"/>
    <w:rsid w:val="001A6E18"/>
    <w:rsid w:val="001C602E"/>
    <w:rsid w:val="001C7F54"/>
    <w:rsid w:val="001D5685"/>
    <w:rsid w:val="001D5992"/>
    <w:rsid w:val="001E1B40"/>
    <w:rsid w:val="001E32F5"/>
    <w:rsid w:val="001F0EF2"/>
    <w:rsid w:val="00206A27"/>
    <w:rsid w:val="002104D9"/>
    <w:rsid w:val="002156DD"/>
    <w:rsid w:val="00223397"/>
    <w:rsid w:val="00223BBB"/>
    <w:rsid w:val="002303B8"/>
    <w:rsid w:val="002449B9"/>
    <w:rsid w:val="00244C90"/>
    <w:rsid w:val="0025262A"/>
    <w:rsid w:val="00256574"/>
    <w:rsid w:val="00267BD7"/>
    <w:rsid w:val="002743EE"/>
    <w:rsid w:val="00275C53"/>
    <w:rsid w:val="00276A2C"/>
    <w:rsid w:val="00293221"/>
    <w:rsid w:val="00295065"/>
    <w:rsid w:val="002B0D22"/>
    <w:rsid w:val="002C1AFC"/>
    <w:rsid w:val="002C2D7B"/>
    <w:rsid w:val="002D0082"/>
    <w:rsid w:val="002D052F"/>
    <w:rsid w:val="002D5E27"/>
    <w:rsid w:val="002D61C2"/>
    <w:rsid w:val="002D6AC9"/>
    <w:rsid w:val="002D7CC9"/>
    <w:rsid w:val="002E7A91"/>
    <w:rsid w:val="002F08B3"/>
    <w:rsid w:val="002F6A2A"/>
    <w:rsid w:val="002F6FBD"/>
    <w:rsid w:val="003019B7"/>
    <w:rsid w:val="00303DFA"/>
    <w:rsid w:val="00304A10"/>
    <w:rsid w:val="00314B10"/>
    <w:rsid w:val="003152E5"/>
    <w:rsid w:val="00323297"/>
    <w:rsid w:val="00323EAC"/>
    <w:rsid w:val="00331136"/>
    <w:rsid w:val="0033265C"/>
    <w:rsid w:val="00334284"/>
    <w:rsid w:val="00335242"/>
    <w:rsid w:val="0034577F"/>
    <w:rsid w:val="00355198"/>
    <w:rsid w:val="00361242"/>
    <w:rsid w:val="0036144B"/>
    <w:rsid w:val="0036661D"/>
    <w:rsid w:val="00377EE9"/>
    <w:rsid w:val="003A6DFB"/>
    <w:rsid w:val="003B21D9"/>
    <w:rsid w:val="003C4585"/>
    <w:rsid w:val="003C4DC3"/>
    <w:rsid w:val="003D5072"/>
    <w:rsid w:val="003D56E5"/>
    <w:rsid w:val="003D67C0"/>
    <w:rsid w:val="003F69D8"/>
    <w:rsid w:val="0040156C"/>
    <w:rsid w:val="0040311F"/>
    <w:rsid w:val="0040464F"/>
    <w:rsid w:val="00404BEB"/>
    <w:rsid w:val="00407EE6"/>
    <w:rsid w:val="00412659"/>
    <w:rsid w:val="00415A66"/>
    <w:rsid w:val="0041625C"/>
    <w:rsid w:val="00423339"/>
    <w:rsid w:val="00426A8D"/>
    <w:rsid w:val="004301AB"/>
    <w:rsid w:val="00436E23"/>
    <w:rsid w:val="00437647"/>
    <w:rsid w:val="00442E88"/>
    <w:rsid w:val="00444B43"/>
    <w:rsid w:val="00447ED9"/>
    <w:rsid w:val="00452CB8"/>
    <w:rsid w:val="00460B9F"/>
    <w:rsid w:val="004634E6"/>
    <w:rsid w:val="00464832"/>
    <w:rsid w:val="00464B7F"/>
    <w:rsid w:val="00470ED9"/>
    <w:rsid w:val="0047379E"/>
    <w:rsid w:val="004743D0"/>
    <w:rsid w:val="00474DFD"/>
    <w:rsid w:val="00475DCB"/>
    <w:rsid w:val="00486876"/>
    <w:rsid w:val="004A1F6F"/>
    <w:rsid w:val="004A38F3"/>
    <w:rsid w:val="004A5E14"/>
    <w:rsid w:val="004A626B"/>
    <w:rsid w:val="004B0FF7"/>
    <w:rsid w:val="004C6AE1"/>
    <w:rsid w:val="004C7EC7"/>
    <w:rsid w:val="004D16BE"/>
    <w:rsid w:val="004E268E"/>
    <w:rsid w:val="004E39A6"/>
    <w:rsid w:val="004E7E49"/>
    <w:rsid w:val="004F097F"/>
    <w:rsid w:val="004F2FED"/>
    <w:rsid w:val="004F3348"/>
    <w:rsid w:val="00511DAB"/>
    <w:rsid w:val="00512500"/>
    <w:rsid w:val="00514668"/>
    <w:rsid w:val="00514F7E"/>
    <w:rsid w:val="005175E2"/>
    <w:rsid w:val="00521E12"/>
    <w:rsid w:val="005225E0"/>
    <w:rsid w:val="0053440D"/>
    <w:rsid w:val="00536388"/>
    <w:rsid w:val="00563073"/>
    <w:rsid w:val="00564AA7"/>
    <w:rsid w:val="00572226"/>
    <w:rsid w:val="00574AB5"/>
    <w:rsid w:val="0058178F"/>
    <w:rsid w:val="005912E2"/>
    <w:rsid w:val="0059159D"/>
    <w:rsid w:val="005971A6"/>
    <w:rsid w:val="005C0263"/>
    <w:rsid w:val="005C0B81"/>
    <w:rsid w:val="005C7D86"/>
    <w:rsid w:val="005D3A3E"/>
    <w:rsid w:val="005D701D"/>
    <w:rsid w:val="005E78D2"/>
    <w:rsid w:val="005F1FDC"/>
    <w:rsid w:val="005F37E4"/>
    <w:rsid w:val="00601448"/>
    <w:rsid w:val="006046A0"/>
    <w:rsid w:val="006052FB"/>
    <w:rsid w:val="00615B27"/>
    <w:rsid w:val="006213D3"/>
    <w:rsid w:val="00623FF3"/>
    <w:rsid w:val="00641022"/>
    <w:rsid w:val="00642E88"/>
    <w:rsid w:val="00643E42"/>
    <w:rsid w:val="00653A85"/>
    <w:rsid w:val="00655579"/>
    <w:rsid w:val="006572DF"/>
    <w:rsid w:val="006611DF"/>
    <w:rsid w:val="00664DC5"/>
    <w:rsid w:val="006744D4"/>
    <w:rsid w:val="00675C4F"/>
    <w:rsid w:val="006772E4"/>
    <w:rsid w:val="00682229"/>
    <w:rsid w:val="006858F5"/>
    <w:rsid w:val="006900B0"/>
    <w:rsid w:val="006B3388"/>
    <w:rsid w:val="006B48B5"/>
    <w:rsid w:val="006C4956"/>
    <w:rsid w:val="006E0E40"/>
    <w:rsid w:val="006F3343"/>
    <w:rsid w:val="00700545"/>
    <w:rsid w:val="00702DED"/>
    <w:rsid w:val="00707BF3"/>
    <w:rsid w:val="00710A15"/>
    <w:rsid w:val="00710DBD"/>
    <w:rsid w:val="007241B5"/>
    <w:rsid w:val="0072526A"/>
    <w:rsid w:val="0073461A"/>
    <w:rsid w:val="00734E8E"/>
    <w:rsid w:val="00737CAC"/>
    <w:rsid w:val="00741BFC"/>
    <w:rsid w:val="007551C2"/>
    <w:rsid w:val="00766C8E"/>
    <w:rsid w:val="0076777B"/>
    <w:rsid w:val="0077095B"/>
    <w:rsid w:val="0077325D"/>
    <w:rsid w:val="007734F4"/>
    <w:rsid w:val="007867CA"/>
    <w:rsid w:val="00791A83"/>
    <w:rsid w:val="00795731"/>
    <w:rsid w:val="007A15CD"/>
    <w:rsid w:val="007B0FCA"/>
    <w:rsid w:val="007B5C10"/>
    <w:rsid w:val="007C164A"/>
    <w:rsid w:val="007C3B59"/>
    <w:rsid w:val="007E0142"/>
    <w:rsid w:val="007E1D5C"/>
    <w:rsid w:val="007E3FAD"/>
    <w:rsid w:val="007E4A0B"/>
    <w:rsid w:val="007F1167"/>
    <w:rsid w:val="007F1FCB"/>
    <w:rsid w:val="007F34AA"/>
    <w:rsid w:val="008158EF"/>
    <w:rsid w:val="008219E1"/>
    <w:rsid w:val="008272BF"/>
    <w:rsid w:val="008373AB"/>
    <w:rsid w:val="00840E9A"/>
    <w:rsid w:val="00841B4C"/>
    <w:rsid w:val="008438E2"/>
    <w:rsid w:val="008519F6"/>
    <w:rsid w:val="00857183"/>
    <w:rsid w:val="0086266E"/>
    <w:rsid w:val="00864425"/>
    <w:rsid w:val="00865799"/>
    <w:rsid w:val="008706B1"/>
    <w:rsid w:val="00873D12"/>
    <w:rsid w:val="00877198"/>
    <w:rsid w:val="0087724C"/>
    <w:rsid w:val="00883EBE"/>
    <w:rsid w:val="00890E9E"/>
    <w:rsid w:val="008943BC"/>
    <w:rsid w:val="008954A4"/>
    <w:rsid w:val="0089679F"/>
    <w:rsid w:val="00896BF5"/>
    <w:rsid w:val="008A235C"/>
    <w:rsid w:val="008A2BAF"/>
    <w:rsid w:val="008A3B2C"/>
    <w:rsid w:val="008A63AF"/>
    <w:rsid w:val="008A6B62"/>
    <w:rsid w:val="008B1CB3"/>
    <w:rsid w:val="008B2FF8"/>
    <w:rsid w:val="008B39BC"/>
    <w:rsid w:val="008B5142"/>
    <w:rsid w:val="008B7D60"/>
    <w:rsid w:val="008D189B"/>
    <w:rsid w:val="008D49C0"/>
    <w:rsid w:val="008D53BB"/>
    <w:rsid w:val="008D5ED7"/>
    <w:rsid w:val="008E1ED7"/>
    <w:rsid w:val="008F22D8"/>
    <w:rsid w:val="008F6BF5"/>
    <w:rsid w:val="008F71B4"/>
    <w:rsid w:val="00906792"/>
    <w:rsid w:val="00907875"/>
    <w:rsid w:val="009101C6"/>
    <w:rsid w:val="00910B01"/>
    <w:rsid w:val="00916C53"/>
    <w:rsid w:val="00923A24"/>
    <w:rsid w:val="00925AB8"/>
    <w:rsid w:val="0093402B"/>
    <w:rsid w:val="0093698E"/>
    <w:rsid w:val="00936E83"/>
    <w:rsid w:val="00945EED"/>
    <w:rsid w:val="00947306"/>
    <w:rsid w:val="00950FD9"/>
    <w:rsid w:val="00953847"/>
    <w:rsid w:val="009545D7"/>
    <w:rsid w:val="00957724"/>
    <w:rsid w:val="00957FD9"/>
    <w:rsid w:val="00962099"/>
    <w:rsid w:val="009809D9"/>
    <w:rsid w:val="00982379"/>
    <w:rsid w:val="009A301D"/>
    <w:rsid w:val="009A4D69"/>
    <w:rsid w:val="009A7C15"/>
    <w:rsid w:val="009B2745"/>
    <w:rsid w:val="009B2BA5"/>
    <w:rsid w:val="009B6A39"/>
    <w:rsid w:val="009D2EE5"/>
    <w:rsid w:val="009E073E"/>
    <w:rsid w:val="009E3421"/>
    <w:rsid w:val="009E42B0"/>
    <w:rsid w:val="009F3B95"/>
    <w:rsid w:val="009F5B60"/>
    <w:rsid w:val="009F5D0B"/>
    <w:rsid w:val="009F6605"/>
    <w:rsid w:val="00A018EA"/>
    <w:rsid w:val="00A055A0"/>
    <w:rsid w:val="00A073EA"/>
    <w:rsid w:val="00A157F7"/>
    <w:rsid w:val="00A221EB"/>
    <w:rsid w:val="00A31B21"/>
    <w:rsid w:val="00A3369C"/>
    <w:rsid w:val="00A411E5"/>
    <w:rsid w:val="00A41783"/>
    <w:rsid w:val="00A421FA"/>
    <w:rsid w:val="00A47798"/>
    <w:rsid w:val="00A477FE"/>
    <w:rsid w:val="00A6403C"/>
    <w:rsid w:val="00A752A7"/>
    <w:rsid w:val="00A7551C"/>
    <w:rsid w:val="00A80953"/>
    <w:rsid w:val="00A8424F"/>
    <w:rsid w:val="00A87433"/>
    <w:rsid w:val="00A8784A"/>
    <w:rsid w:val="00A90437"/>
    <w:rsid w:val="00A91A81"/>
    <w:rsid w:val="00A925FE"/>
    <w:rsid w:val="00A93ADB"/>
    <w:rsid w:val="00AA0B37"/>
    <w:rsid w:val="00AA0CF5"/>
    <w:rsid w:val="00AA41B7"/>
    <w:rsid w:val="00AA6BBB"/>
    <w:rsid w:val="00AA71F1"/>
    <w:rsid w:val="00AB102F"/>
    <w:rsid w:val="00AC4629"/>
    <w:rsid w:val="00AC7BB8"/>
    <w:rsid w:val="00AD6B2B"/>
    <w:rsid w:val="00B33B7D"/>
    <w:rsid w:val="00B42CD1"/>
    <w:rsid w:val="00B4694F"/>
    <w:rsid w:val="00B52D4C"/>
    <w:rsid w:val="00B543D9"/>
    <w:rsid w:val="00B6211C"/>
    <w:rsid w:val="00B63696"/>
    <w:rsid w:val="00B63C65"/>
    <w:rsid w:val="00B654ED"/>
    <w:rsid w:val="00B67AE8"/>
    <w:rsid w:val="00B8617D"/>
    <w:rsid w:val="00B91939"/>
    <w:rsid w:val="00B92646"/>
    <w:rsid w:val="00B959DE"/>
    <w:rsid w:val="00BA05E4"/>
    <w:rsid w:val="00BA1183"/>
    <w:rsid w:val="00BA2AB1"/>
    <w:rsid w:val="00BA43D1"/>
    <w:rsid w:val="00BA4FAF"/>
    <w:rsid w:val="00BA5F85"/>
    <w:rsid w:val="00BA7F64"/>
    <w:rsid w:val="00BB1980"/>
    <w:rsid w:val="00BB7B09"/>
    <w:rsid w:val="00BD3541"/>
    <w:rsid w:val="00BD68C1"/>
    <w:rsid w:val="00BE1E97"/>
    <w:rsid w:val="00BE5C1C"/>
    <w:rsid w:val="00BF045E"/>
    <w:rsid w:val="00C11893"/>
    <w:rsid w:val="00C12816"/>
    <w:rsid w:val="00C13050"/>
    <w:rsid w:val="00C20D64"/>
    <w:rsid w:val="00C22906"/>
    <w:rsid w:val="00C31E82"/>
    <w:rsid w:val="00C33A84"/>
    <w:rsid w:val="00C36034"/>
    <w:rsid w:val="00C36B66"/>
    <w:rsid w:val="00C40D78"/>
    <w:rsid w:val="00C40E7E"/>
    <w:rsid w:val="00C41D56"/>
    <w:rsid w:val="00C42119"/>
    <w:rsid w:val="00C5566C"/>
    <w:rsid w:val="00C66050"/>
    <w:rsid w:val="00C70F3C"/>
    <w:rsid w:val="00C77D80"/>
    <w:rsid w:val="00C94BB7"/>
    <w:rsid w:val="00CA4113"/>
    <w:rsid w:val="00CA5C7F"/>
    <w:rsid w:val="00CA653D"/>
    <w:rsid w:val="00CA773B"/>
    <w:rsid w:val="00CC14DC"/>
    <w:rsid w:val="00CC3598"/>
    <w:rsid w:val="00CC70BC"/>
    <w:rsid w:val="00CC7B28"/>
    <w:rsid w:val="00CD22AD"/>
    <w:rsid w:val="00CD5BB0"/>
    <w:rsid w:val="00CD5FDA"/>
    <w:rsid w:val="00CE1535"/>
    <w:rsid w:val="00CE595C"/>
    <w:rsid w:val="00CE5B3A"/>
    <w:rsid w:val="00CF0475"/>
    <w:rsid w:val="00CF0C1F"/>
    <w:rsid w:val="00CF1071"/>
    <w:rsid w:val="00D160A1"/>
    <w:rsid w:val="00D34628"/>
    <w:rsid w:val="00D55AA1"/>
    <w:rsid w:val="00D64215"/>
    <w:rsid w:val="00D65C0A"/>
    <w:rsid w:val="00D6727A"/>
    <w:rsid w:val="00D820F0"/>
    <w:rsid w:val="00D837F1"/>
    <w:rsid w:val="00D90516"/>
    <w:rsid w:val="00DC47AF"/>
    <w:rsid w:val="00DC7D67"/>
    <w:rsid w:val="00DD19B8"/>
    <w:rsid w:val="00DD6913"/>
    <w:rsid w:val="00DE3F66"/>
    <w:rsid w:val="00DF4887"/>
    <w:rsid w:val="00E0371A"/>
    <w:rsid w:val="00E0489C"/>
    <w:rsid w:val="00E067A1"/>
    <w:rsid w:val="00E1170B"/>
    <w:rsid w:val="00E14BB3"/>
    <w:rsid w:val="00E15093"/>
    <w:rsid w:val="00E2188B"/>
    <w:rsid w:val="00E218D7"/>
    <w:rsid w:val="00E2280B"/>
    <w:rsid w:val="00E339CE"/>
    <w:rsid w:val="00E35198"/>
    <w:rsid w:val="00E40750"/>
    <w:rsid w:val="00E53E70"/>
    <w:rsid w:val="00E57226"/>
    <w:rsid w:val="00E62686"/>
    <w:rsid w:val="00E63423"/>
    <w:rsid w:val="00E63B24"/>
    <w:rsid w:val="00E7519D"/>
    <w:rsid w:val="00E766FF"/>
    <w:rsid w:val="00EB0925"/>
    <w:rsid w:val="00EB3DF6"/>
    <w:rsid w:val="00EB7834"/>
    <w:rsid w:val="00EC7046"/>
    <w:rsid w:val="00EC7903"/>
    <w:rsid w:val="00ED4FB0"/>
    <w:rsid w:val="00EE06F7"/>
    <w:rsid w:val="00EE29F0"/>
    <w:rsid w:val="00EE70A9"/>
    <w:rsid w:val="00EF384D"/>
    <w:rsid w:val="00F03144"/>
    <w:rsid w:val="00F10C7D"/>
    <w:rsid w:val="00F14E64"/>
    <w:rsid w:val="00F23FD3"/>
    <w:rsid w:val="00F26600"/>
    <w:rsid w:val="00F27200"/>
    <w:rsid w:val="00F27E65"/>
    <w:rsid w:val="00F33C07"/>
    <w:rsid w:val="00F3635E"/>
    <w:rsid w:val="00F45CF2"/>
    <w:rsid w:val="00F47126"/>
    <w:rsid w:val="00F55EAD"/>
    <w:rsid w:val="00F56323"/>
    <w:rsid w:val="00F5753A"/>
    <w:rsid w:val="00F65BD4"/>
    <w:rsid w:val="00F66A27"/>
    <w:rsid w:val="00F755DE"/>
    <w:rsid w:val="00F84637"/>
    <w:rsid w:val="00F84AD1"/>
    <w:rsid w:val="00F85CE8"/>
    <w:rsid w:val="00F8677D"/>
    <w:rsid w:val="00F9074C"/>
    <w:rsid w:val="00F90991"/>
    <w:rsid w:val="00F93192"/>
    <w:rsid w:val="00F9640C"/>
    <w:rsid w:val="00FA01C0"/>
    <w:rsid w:val="00FA17E1"/>
    <w:rsid w:val="00FB270A"/>
    <w:rsid w:val="00FB38B0"/>
    <w:rsid w:val="00FB7688"/>
    <w:rsid w:val="00FC4A31"/>
    <w:rsid w:val="00FD0CEB"/>
    <w:rsid w:val="00FD1501"/>
    <w:rsid w:val="00FE03CF"/>
    <w:rsid w:val="00FE2182"/>
    <w:rsid w:val="00FE6FEF"/>
    <w:rsid w:val="00FF0657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B16A"/>
  <w15:docId w15:val="{00DC58D6-7AEE-4134-B2B7-447DCB99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BB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09"/>
    <w:pPr>
      <w:spacing w:line="276" w:lineRule="auto"/>
      <w:ind w:left="720"/>
      <w:contextualSpacing/>
      <w:jc w:val="both"/>
    </w:pPr>
    <w:rPr>
      <w:rFonts w:eastAsiaTheme="minorHAnsi"/>
      <w:noProof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5B27"/>
    <w:pPr>
      <w:jc w:val="center"/>
    </w:pPr>
    <w:rPr>
      <w:rFonts w:ascii="VNI-Times" w:hAnsi="VNI-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15B27"/>
    <w:rPr>
      <w:rFonts w:ascii="VNI-Times" w:eastAsia="Times New Roman" w:hAnsi="VNI-Times"/>
      <w:b/>
      <w:sz w:val="36"/>
      <w:szCs w:val="20"/>
    </w:rPr>
  </w:style>
  <w:style w:type="paragraph" w:styleId="Revision">
    <w:name w:val="Revision"/>
    <w:hidden/>
    <w:uiPriority w:val="99"/>
    <w:semiHidden/>
    <w:rsid w:val="00C66050"/>
    <w:pPr>
      <w:spacing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D3CC-0F5F-4B39-BDD3-BD24500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Nguyen Van (P_TCHC)</dc:creator>
  <cp:lastModifiedBy>HUFI</cp:lastModifiedBy>
  <cp:revision>510</cp:revision>
  <cp:lastPrinted>2022-08-02T08:30:00Z</cp:lastPrinted>
  <dcterms:created xsi:type="dcterms:W3CDTF">2020-03-04T08:35:00Z</dcterms:created>
  <dcterms:modified xsi:type="dcterms:W3CDTF">2023-07-13T01:32:00Z</dcterms:modified>
</cp:coreProperties>
</file>